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F1571E">
      <w:r>
        <w:fldChar w:fldCharType="begin"/>
      </w:r>
      <w:r>
        <w:instrText xml:space="preserve"> HYPERLINK "</w:instrText>
      </w:r>
      <w:r w:rsidRPr="00F1571E">
        <w:instrText>https://www.uvzsr.sk/index.php?option=com_content&amp;view=article&amp;id=4765:manual-letnej-kupacej-sezony-2021&amp;catid=56:tlaove-spravy&amp;Itemid=62</w:instrText>
      </w:r>
      <w:r>
        <w:instrText xml:space="preserve">" </w:instrText>
      </w:r>
      <w:r>
        <w:fldChar w:fldCharType="separate"/>
      </w:r>
      <w:r w:rsidRPr="00DB7B4B">
        <w:rPr>
          <w:rStyle w:val="Hypertextovprepojenie"/>
        </w:rPr>
        <w:t>https://www.uvzsr.sk/index.php?option=com_content&amp;view=article&amp;id=4765:manual-letnej-kupacej-sezony-2021&amp;catid=56:tlaove-spravy&amp;Itemid=62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3"/>
        <w:gridCol w:w="270"/>
        <w:gridCol w:w="285"/>
      </w:tblGrid>
      <w:tr w:rsidR="00F1571E" w:rsidTr="00F1571E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1571E" w:rsidRDefault="00F1571E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Manuál letnej kúpacej sezóny 2021 </w:t>
            </w:r>
          </w:p>
        </w:tc>
        <w:tc>
          <w:tcPr>
            <w:tcW w:w="5000" w:type="pct"/>
            <w:vAlign w:val="center"/>
            <w:hideMark/>
          </w:tcPr>
          <w:p w:rsidR="00F1571E" w:rsidRDefault="00F1571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3" name="Obrázok 3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F1571E" w:rsidRDefault="00F1571E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ázok 2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71E" w:rsidRDefault="00F1571E" w:rsidP="00F1571E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F1571E" w:rsidTr="00F157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71E" w:rsidRDefault="00F1571E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F1571E" w:rsidTr="00F1571E">
        <w:trPr>
          <w:tblCellSpacing w:w="15" w:type="dxa"/>
        </w:trPr>
        <w:tc>
          <w:tcPr>
            <w:tcW w:w="0" w:type="auto"/>
            <w:hideMark/>
          </w:tcPr>
          <w:p w:rsidR="00F1571E" w:rsidRDefault="00F1571E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t xml:space="preserve">Streda, 16. jún 2021 14:33 </w:t>
            </w:r>
          </w:p>
        </w:tc>
      </w:tr>
      <w:tr w:rsidR="00F1571E" w:rsidTr="00F1571E">
        <w:trPr>
          <w:tblCellSpacing w:w="15" w:type="dxa"/>
        </w:trPr>
        <w:tc>
          <w:tcPr>
            <w:tcW w:w="0" w:type="auto"/>
            <w:hideMark/>
          </w:tcPr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35CAE"/>
                <w:sz w:val="20"/>
                <w:szCs w:val="20"/>
              </w:rPr>
              <w:drawing>
                <wp:inline distT="0" distB="0" distL="0" distR="0">
                  <wp:extent cx="2019300" cy="2857500"/>
                  <wp:effectExtent l="0" t="0" r="0" b="0"/>
                  <wp:docPr id="1" name="Obrázok 1" descr="AKO_SA_SPRAVAT_NA_KUPALISKU_OPR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O_SA_SPRAVAT_NA_KUPALISKU_OPR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Pandémiou COVID-19 bude poznačená už druhá kúpacia sezóna za sebou. Úrad verejného zdravotníctva Slovenskej republiky preto zverejňuje zásady zdravotne bezpečného kúpania sa a protiepidemické opatrenia pre verejnosť a prevádzky umelých a prírodných kúpalísk. Nastavené hygienické podmienky je potrebné naďalej dôsledne dodržiavať: vírus je totiž stále v populácii a šíri sa kvapôčkovou infekciou.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>Ako sa správať na kúpalisku: všeobecné odporúčania pre verejnosť</w:t>
            </w:r>
          </w:p>
          <w:p w:rsidR="00F1571E" w:rsidRDefault="00F1571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Nenavštevujte kúpalisko, ak ste chorí alebo máte príznaky ochorenia – ohrozujete seba aj ostatných.</w:t>
            </w:r>
          </w:p>
          <w:p w:rsidR="00F1571E" w:rsidRDefault="00F1571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 vstupe na kúpalisko si dezinfikujte ruky – na častú dezinfekciu a umývanie rúk dbajte počas celého pobytu na kúpalisku u seba i detí a vyhýbajte sa dotyku očí, nosa a úst.</w:t>
            </w:r>
          </w:p>
          <w:p w:rsidR="00F1571E" w:rsidRDefault="00F1571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 pobyte na voľných oddychových plochách odporúčame dodržiavať odstup aspoň dva metre od okolitých oddychujúcich jednotlivcov, členov skupín či domácností.</w:t>
            </w:r>
          </w:p>
          <w:p w:rsidR="00F1571E" w:rsidRDefault="00F1571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Aspoň dvojmetrové odstupy odporúčame dodržiavať aj pri pohybe po areáli kúpaliska: bezpečnú vzdialenosť dodržiavajte najmä v šatniach a sprchách, na toaletách, v radoch na služby a podobne.</w:t>
            </w:r>
          </w:p>
          <w:p w:rsidR="00F1571E" w:rsidRDefault="00F1571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Vyhýbajte sa zoskupovaniu a úzkym kontaktom s neznámymi osobami.</w:t>
            </w:r>
          </w:p>
          <w:p w:rsidR="00F1571E" w:rsidRDefault="00F1571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Uprednostňujte bezkontaktné platby.</w:t>
            </w:r>
          </w:p>
          <w:p w:rsidR="00F1571E" w:rsidRDefault="00F1571E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Rešpektujte pokyny a zavedené postupy prevádzkovateľa kúpaliska.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br/>
              <w:t>Pamätajte si: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Ochorenie COVID-19 je kvapôčkovou infekciou, ktorá sa šíri kontaktom s nakazenou osobou alebo kontaktom s kontaminovanými povrchmi. V súčasnosti neexistujú dôkazy o tom, že nový koronavírus spôsobujúci ochorenie COVID-19 sa môže šíriť vodou na kúpanie. Rizikom na kúpaliskách nie je teda samotná voda, ale zhromažďovanie ľudí, ktorí navyše v bazéne, z pochopiteľných dôvodov, nenosia rúška.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>Pravidlá podľa COVID automatu: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/>
              <w:t>Nastavenie protiepidemických opatrení na umelých kúpaliskách sa líši v závislosti od toho, v akej farbe COVID automatu sa daný okres nachádza.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Kapacita kúpalísk:</w:t>
            </w:r>
          </w:p>
          <w:p w:rsidR="00F1571E" w:rsidRDefault="00F1571E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Čierna: kúpaliská zatvorené</w:t>
            </w:r>
          </w:p>
          <w:p w:rsidR="00F1571E" w:rsidRDefault="00F1571E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Bordová: najviac 6 návštevníkov</w:t>
            </w:r>
          </w:p>
          <w:p w:rsidR="00F1571E" w:rsidRDefault="00F1571E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Červená, ružová: najviac 10 zákazníkov</w:t>
            </w:r>
          </w:p>
          <w:p w:rsidR="00F1571E" w:rsidRDefault="00F1571E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Oranžová: najviac 30 % kapacity kúpaliska</w:t>
            </w:r>
          </w:p>
          <w:p w:rsidR="00F1571E" w:rsidRDefault="00F1571E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Žltá: najviac 50 % kapacity kúpaliska</w:t>
            </w:r>
          </w:p>
          <w:p w:rsidR="00F1571E" w:rsidRDefault="00F1571E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Zelená: bez kapacitných obmedzení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Kapacita akvaparkov:</w:t>
            </w:r>
          </w:p>
          <w:p w:rsidR="00F1571E" w:rsidRDefault="00F1571E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Čierna, bordová a červená: zatvorené</w:t>
            </w:r>
          </w:p>
          <w:p w:rsidR="00F1571E" w:rsidRDefault="00F1571E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Ružová: 1 osoba na 15 m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najviac 10 návštevníkov</w:t>
            </w:r>
          </w:p>
          <w:p w:rsidR="00F1571E" w:rsidRDefault="00F1571E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Oranžová: najviac 30 % kapacity sektora alebo maximálne 500 návštevníkov</w:t>
            </w:r>
          </w:p>
          <w:p w:rsidR="00F1571E" w:rsidRDefault="00F1571E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Žltá: najviac 50 % kapacity sektora alebo maximálne 500 návštevníkov</w:t>
            </w:r>
          </w:p>
          <w:p w:rsidR="00F1571E" w:rsidRDefault="00F1571E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Zelená: najviac 50 % kapacity sektora alebo maximálne 1000 návštevníkov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Vstup do interiérových prevádzok akvaparkov je pre osoby staršie ako 10 rokov možný len s negatívnym výsledkom testu (netýka sa to vstupov do priestorov, ako sú šatne, toalety a podobne.):</w:t>
            </w:r>
          </w:p>
          <w:p w:rsidR="00F1571E" w:rsidRDefault="00F1571E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antigénového testu nie starším ako 24 hodín alebo</w:t>
            </w:r>
          </w:p>
          <w:p w:rsidR="00F1571E" w:rsidRDefault="00F1571E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RT-PCR alebo LAMP testu nie starším ako 72 hodín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Test je možné nahradiť aj potvrdením o zaočkovaní (od prvej dávky musí uplynúť 21 dní) alebo potvrdením o prekonaní ochorenia (pred najviac 180 dňami).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Rúška: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Od štvrtka 17. júna 2021 sa ruší povinnosť prekrytia horných dýchacích ciest na kúpaliskách. Vo vybraných situáciách to podľa vyhlášky bolo doteraz potrebné, v závislosti od farby okresu či povahy priestoru. Po novom sa táto povinnosť nebude vzťahovať na návštevníkov prírodných a umelých kúpalísk, akvaparkov a wellness: týka sa to interiérov aj exteriérov, bez ohľadu na farbu okresu podľa Covid automatu.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Prekrytie horných dýchacích ciest však odporúčame na miestach, kde sa zhromažďuje väčšie množstvo ľudí, napríklad brána pri vstupe, rady na občerstvenie, priestory hygienických zariadení a podobne.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>Čo musí splniť prevádzkovateľ kúpaliska v súčasnej situácii:</w:t>
            </w:r>
          </w:p>
          <w:p w:rsidR="00F1571E" w:rsidRDefault="00F1571E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 vstupe na kúpalisko musia zabezpečiť dezinfekciu na ruky pre návštevníkov.</w:t>
            </w:r>
          </w:p>
          <w:p w:rsidR="00F1571E" w:rsidRDefault="00F1571E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kúpaliskách je potrebné zabezpečiť nefunkčnosť pitných fontánok.</w:t>
            </w:r>
          </w:p>
          <w:p w:rsidR="00F1571E" w:rsidRDefault="00F1571E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Prevádzka bazéna tak, ako aj za obvyklej situácie, môže byť obnovená iba na základe vyhovujúceho výsledku analýzy kvality vody na kúpanie.</w:t>
            </w:r>
          </w:p>
          <w:p w:rsidR="00F1571E" w:rsidRDefault="00F1571E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Pri úprave bazénovej vody sa musia používať osvedčené technologické postupy a predpísaný obsah voľného chlóru v zmysle platnej legislatívy; frekvencia prevádzkovej kontroly voľného chlóru sa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zvýšila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dvojnásobok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  <w:p w:rsidR="00F1571E" w:rsidRDefault="00F1571E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Potrebné je zvýšiť frekvenciu upratovania, čistenia a dezinfekcie plôch, priestorov, športových pomôcok a zariadení kúpalísk. Zintenzívniť je potrebné najmä čistenie často dotykových plôch (toalety, dvere, stoly, sedadlá, operadlá, zábradlia,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madlá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či kľučky).</w:t>
            </w:r>
          </w:p>
          <w:p w:rsidR="00F1571E" w:rsidRDefault="00F1571E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Hygienické zariadenia prevádzky musia byť vybavené tekutým mydlom a papierovými utierkami.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br/>
              <w:t>Povinnosti prevádzkovateľov umelých a prírodných kúpalísk v čase pandémie ochorenia COVID-19 sú stanovené v súlade s platnými vyhláškami Úradu verejného zdravotníctva SR. Kompletné znenie opatrení nájdete na oficiálnom webe ÚVZ SR.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>Zásady pri kúpaní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br/>
              <w:t xml:space="preserve">Z pohľadu kvality vody na kúpanie je najbezpečnejšie navštevovať oficiálne prevádzkované a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lastRenderedPageBreak/>
              <w:t>povolené kúpaliská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(okrem kvality vody v nich regionálne úrady verejného zdravotníctva  kontrolujú aj dodržiavanie ďalších povinností, ktoré prevádzkovateľom vyplývajú z legislatívy) a prírodné vodné plochy, ktoré sú regionálnymi úradmi monitorované.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 návštevou kúpalísk s povolenou prevádzkou sa informujte o ich aktuálnom stave. Aktuálne výsledky kontrol uverejňujeme počas letnej kúpacej sezóny pravidelne v týždňových intervaloch (vždy v piatok) na webe Úradu verejného zdravotníctva SR a na internetových stránkach 36 regionálnych úradov verejného zdravotníctva.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br/>
              <w:t>Pamätajte si: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Kontrolu kvality vody na sezónnych umelých kúpaliskách a prírodných kúpaliskách (s organizovanou rekreáciou) zabezpečujú prevádzkovatelia. Regionálne úrady verejného zdravotníctva v SR vykonávajú na kúpaliskách štátny zdravotný dozor a na najviac využívaných prírodných vodných plochách bez prevádzkovateľa vykonávajú v pravidelných dvojtýždňových intervaloch monitorovanie kvality vody na kúpanie. Menšie lokality, ktoré sú na kúpanie využívané len príležitostne počas horúcich dní a víkendov, sú monitorované orientačne – jeden až trikrát za kúpaciu sezónu, prípadne podľa aktuálnej situácie.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Zásady kúpania sa na prírodných vodných plochách</w:t>
            </w:r>
          </w:p>
          <w:p w:rsidR="00F1571E" w:rsidRDefault="00F1571E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Nevstupujte do neznámej stojatej či tečúcej vody.</w:t>
            </w:r>
          </w:p>
          <w:p w:rsidR="00F1571E" w:rsidRDefault="00F1571E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Nepreceňujte svoje schopnosti a sily, do hlbokej vody by sa mali odvážiť iba zdatní plavci a ani tí nikdy nie jednotlivo.</w:t>
            </w:r>
          </w:p>
          <w:p w:rsidR="00F1571E" w:rsidRDefault="00F1571E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Nevstupujte do vody, ktorá na základe senzorických vlastností (farba, zákal, priehľadnosť) pôsobí odpudivo.</w:t>
            </w:r>
          </w:p>
          <w:p w:rsidR="00F1571E" w:rsidRDefault="00F1571E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Nevstupujte do zelenej vody s premnoženými riasami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sinicami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nahromadeným odpadom. Deťom nedovoľte hrať sa s vysušeným vodným kvetom vznikajúcim po poklese hladín v zátokách a na brehu.</w:t>
            </w:r>
          </w:p>
          <w:p w:rsidR="00F1571E" w:rsidRDefault="00F1571E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Nekúpte sa vo vodách, kde sa zhromažďuje vodné vtáctvo a v okolí ktorých ste našli uhynuté vtáky a iné zvieratá.</w:t>
            </w:r>
          </w:p>
          <w:p w:rsidR="00F1571E" w:rsidRDefault="00F1571E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Rešpektujte označenia o zákaze kúpania sa a upozornenia v okolí vodnej plochy, na prírodných kúpaliskách dodržiavajte pokyny ich prevádzkovateľov.</w:t>
            </w:r>
          </w:p>
          <w:p w:rsidR="00F1571E" w:rsidRDefault="00F1571E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každom kúpaní sa čo najskôr dôkladne osprchujte a prezlečte do suchého oblečenia, po príchode domov si dôkladne vyperte plavky.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Zásady kúpania sa na umelých kúpaliskách</w:t>
            </w:r>
          </w:p>
          <w:p w:rsidR="00F1571E" w:rsidRDefault="00F1571E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 každým vstupom do bazéna sa osprchujte a prejdite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brodiskom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môžete tým znížiť riziko znečistenia vody až desaťnásobne. Každý návštevník kúpaliska môže byť zdrojom znečistenia bazénovej vody – okrem zvyškov kože a vlasov ľudia vnášajú do vody aj pot, zvyšky kozmetických prostriedkov, opaľovacích krémov a podobne.</w:t>
            </w:r>
          </w:p>
          <w:p w:rsidR="00F1571E" w:rsidRDefault="00F1571E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 vstupom do bazéna si všimnite farbu vody, zákal či zápach, respektíve plávajúce nečistoty na hladine.</w:t>
            </w:r>
          </w:p>
          <w:p w:rsidR="00F1571E" w:rsidRDefault="00F1571E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Nekúpte sa vo vode, ak páchne po moči alebo výrazne po chlóre, na stenách bazéna sú slizovité povlaky a steny či dno bazéna sú poškodené.</w:t>
            </w:r>
          </w:p>
          <w:p w:rsidR="00F1571E" w:rsidRDefault="00F1571E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Rešpektujte výstražné označenia pri bazéne.</w:t>
            </w:r>
          </w:p>
          <w:p w:rsidR="00F1571E" w:rsidRDefault="00F1571E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Neskáčte do vody tam, kde je to zakázané - môžete ublížiť nielen sebe, ale aj iným ľuďom.</w:t>
            </w:r>
          </w:p>
          <w:p w:rsidR="00F1571E" w:rsidRDefault="00F1571E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každom kúpaní sa čo najskôr dôkladne osprchujte a prezlečte do suchého oblečenia, po príchode domov si dôkladne vyperte plavky.</w:t>
            </w:r>
          </w:p>
          <w:p w:rsidR="00F1571E" w:rsidRDefault="00F1571E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Používajte WC a dodržiavajte zásady osobnej hygieny.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Zásady kúpania sa pre deti</w:t>
            </w:r>
          </w:p>
          <w:p w:rsidR="00F1571E" w:rsidRDefault="00F1571E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 vstupom do bazéna je potrebné deti osprchovať, rovnako treba postupovať aj po ukončení kúpania – vtedy je vhodné použiť klasické mydlo, ktoré zabezpečí odstránenie bakteriálnej mikroflóry z kože a zbaví pokožku zvyškov chlóru.</w:t>
            </w:r>
          </w:p>
          <w:p w:rsidR="00F1571E" w:rsidRDefault="00F1571E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Deti do troch rokov majú mať v bazéne z hygienických dôvodov plavky s priliehavou gumičkou okolo bruška a stehien.</w:t>
            </w:r>
          </w:p>
          <w:p w:rsidR="00F1571E" w:rsidRDefault="00F1571E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Deti veku primeraným spôsobom upozornite na zákaz pitia vody z bazéna.</w:t>
            </w:r>
          </w:p>
          <w:p w:rsidR="00F1571E" w:rsidRDefault="00F1571E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textAlignment w:val="baseline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Nikdy nenechávajte deti bez dozoru.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br/>
              <w:t>Pamätajte si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Kúpanie je určené pre zdravých ľudí, ktorí majú normálnu imunitu a neporušenú pokožku. Ak je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pokožka poškodená, môže byť vstupnou cestou infekcie – pri kúpaní totiž nie je možné úplne vylúčiť kontakt s rôznymi druhmi mikroorganizmov.</w:t>
            </w:r>
          </w:p>
          <w:p w:rsidR="00F1571E" w:rsidRDefault="00F1571E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Úrad verejného zdravotníctva SR a regionálne úrady verejného zdravotníctva v SR</w:t>
            </w:r>
          </w:p>
        </w:tc>
      </w:tr>
    </w:tbl>
    <w:p w:rsidR="00F1571E" w:rsidRDefault="00F1571E">
      <w:bookmarkStart w:id="0" w:name="_GoBack"/>
      <w:bookmarkEnd w:id="0"/>
    </w:p>
    <w:sectPr w:rsidR="00F1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504"/>
    <w:multiLevelType w:val="multilevel"/>
    <w:tmpl w:val="70D4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F1F1F"/>
    <w:multiLevelType w:val="multilevel"/>
    <w:tmpl w:val="42CE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F2716"/>
    <w:multiLevelType w:val="multilevel"/>
    <w:tmpl w:val="6ABA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E6B94"/>
    <w:multiLevelType w:val="multilevel"/>
    <w:tmpl w:val="B384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617F09"/>
    <w:multiLevelType w:val="multilevel"/>
    <w:tmpl w:val="7BB6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6A5D32"/>
    <w:multiLevelType w:val="multilevel"/>
    <w:tmpl w:val="FFC0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463698"/>
    <w:multiLevelType w:val="multilevel"/>
    <w:tmpl w:val="34B8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DE33D1"/>
    <w:multiLevelType w:val="multilevel"/>
    <w:tmpl w:val="0924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1E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1571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1571E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1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F1571E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F1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2876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08591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1e3a4c31a380511a831f91b2b0ce2de77d8e97d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%3Atlaove-spravy&amp;id=4765%3Amanual-letnej-kupacej-sezony-2021&amp;tmpl=component&amp;print=1&amp;layout=default&amp;page=&amp;option=com_content&amp;Itemid=62" TargetMode="External"/><Relationship Id="rId11" Type="http://schemas.openxmlformats.org/officeDocument/2006/relationships/hyperlink" Target="https://www.uvzsr.sk/docs/info/tb/16062021/AKO_SA_SPRAVAT_NA_KUPALISKU_OP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zsr.sk/index.php?option=com_content&amp;view=category&amp;id=56:tlaove-spravy&amp;layout=blog&amp;Itemid=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2021-06-18T09:57:00Z</dcterms:created>
  <dcterms:modified xsi:type="dcterms:W3CDTF">2021-06-18T10:00:00Z</dcterms:modified>
</cp:coreProperties>
</file>